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Name: _____________________________________________________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Math 8 / Science Checklist: Q2 W 3-4 November 13st  – November 21st 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Big Ideas:</w:t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65"/>
        <w:gridCol w:w="5535"/>
        <w:tblGridChange w:id="0">
          <w:tblGrid>
            <w:gridCol w:w="5265"/>
            <w:gridCol w:w="5535"/>
          </w:tblGrid>
        </w:tblGridChange>
      </w:tblGrid>
      <w:tr>
        <w:trPr>
          <w:trHeight w:val="1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u w:val="single"/>
                <w:rtl w:val="0"/>
              </w:rPr>
              <w:t xml:space="preserve">Math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Properties of Exponents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Operations with exponents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u w:val="single"/>
                <w:rtl w:val="0"/>
              </w:rPr>
              <w:t xml:space="preserve">Science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Rule="auto"/>
              <w:ind w:left="720" w:hanging="360"/>
              <w:contextualSpacing w:val="1"/>
              <w:rPr>
                <w:rFonts w:ascii="Noto Sans Symbols" w:cs="Noto Sans Symbols" w:eastAsia="Noto Sans Symbols" w:hAnsi="Noto Sans Symbols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Science: Hydrology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13"/>
              </w:numPr>
              <w:spacing w:after="0" w:lineRule="auto"/>
              <w:ind w:left="144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Oceans and climate</w:t>
            </w:r>
          </w:p>
          <w:p w:rsidR="00000000" w:rsidDel="00000000" w:rsidP="00000000" w:rsidRDefault="00000000" w:rsidRPr="00000000">
            <w:pPr>
              <w:numPr>
                <w:ilvl w:val="1"/>
                <w:numId w:val="13"/>
              </w:numPr>
              <w:spacing w:after="0" w:lineRule="auto"/>
              <w:ind w:left="144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Ocean Zones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Upcoming Dates: 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lineRule="auto"/>
        <w:ind w:left="450" w:hanging="360"/>
        <w:contextualSpacing w:val="1"/>
        <w:rPr>
          <w:b w:val="1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11/13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 Advisory (service learning)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lineRule="auto"/>
        <w:ind w:left="450" w:hanging="360"/>
        <w:contextualSpacing w:val="1"/>
        <w:rPr>
          <w:b w:val="1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11/13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 Water in America: Is it safe to Drink? - Seminar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lineRule="auto"/>
        <w:ind w:left="45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11/21: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Create CFNC Account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(____</w:t>
      </w: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rtl w:val="0"/>
        </w:rPr>
        <w:t xml:space="preserve">✓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, M, 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lineRule="auto"/>
        <w:ind w:left="450" w:hanging="360"/>
        <w:contextualSpacing w:val="1"/>
        <w:rPr>
          <w:b w:val="1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11/15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:  Math Assessment Corrections DUE 11/15 Equations and inequalities (_____%)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lineRule="auto"/>
        <w:ind w:left="45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11/21: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Science Study guide DUE AND all work from checklist due at end of class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270" w:firstLine="0"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Shelfwork: 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Show All Work. Explore work is to be checked against the control and then marked complete in class.</w:t>
      </w:r>
      <w:r w:rsidDel="00000000" w:rsidR="00000000" w:rsidRPr="00000000">
        <w:rPr>
          <w:rtl w:val="0"/>
        </w:rPr>
      </w:r>
    </w:p>
    <w:tbl>
      <w:tblPr>
        <w:tblStyle w:val="Table2"/>
        <w:tblW w:w="11310.0" w:type="dxa"/>
        <w:jc w:val="left"/>
        <w:tblInd w:w="-180.0" w:type="dxa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00"/>
      </w:tblPr>
      <w:tblGrid>
        <w:gridCol w:w="330"/>
        <w:gridCol w:w="2295"/>
        <w:gridCol w:w="2085"/>
        <w:gridCol w:w="1995"/>
        <w:gridCol w:w="2265"/>
        <w:gridCol w:w="2340"/>
        <w:tblGridChange w:id="0">
          <w:tblGrid>
            <w:gridCol w:w="330"/>
            <w:gridCol w:w="2295"/>
            <w:gridCol w:w="2085"/>
            <w:gridCol w:w="1995"/>
            <w:gridCol w:w="2265"/>
            <w:gridCol w:w="2340"/>
          </w:tblGrid>
        </w:tblGridChange>
      </w:tblGrid>
      <w:t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⬜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Math Lesson #1: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Negative and zero exponents ____%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⬜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Science Lesson #1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Oceans and Climate ____%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⬜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Math Lesson #2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Multiplying with exponents  ____%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⬜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Science Lesson #2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Ocean Zones ___%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⬜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Math Lesson #3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Powers of Powers ____%</w:t>
            </w:r>
          </w:p>
        </w:tc>
      </w:tr>
      <w:t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Explore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Rule="auto"/>
              <w:ind w:left="300" w:hanging="360"/>
              <w:contextualSpacing w:val="1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Exponents (____✓, M, 0) (G)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Rule="auto"/>
              <w:ind w:left="300" w:hanging="360"/>
              <w:contextualSpacing w:val="1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Negative and zero exponent Versatile (____✓, M, 0) (G)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spacing w:line="259" w:lineRule="auto"/>
              <w:ind w:left="450" w:hanging="360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One ocean, Many Estuaries (G) (____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, M, 0)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spacing w:line="259" w:lineRule="auto"/>
              <w:ind w:left="450" w:hanging="360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Stream study lesson (____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, M, 0)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Product Rule (____✓, M, 0) (G)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Multiplying with exponents versatile (____✓, M, 0) (G)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line="259" w:lineRule="auto"/>
              <w:ind w:left="450" w:hanging="360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Ocean Zones Graphic Organizer (G) (____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, M, 0)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Powers of powers versatile  (____✓, M, 0) (G)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Power Rule (____✓, M, 0) (G)</w:t>
            </w:r>
          </w:p>
        </w:tc>
      </w:tr>
      <w:t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Expand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59" w:lineRule="auto"/>
              <w:ind w:left="36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Create a product (see sheets in expand binder) (_____%)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59" w:lineRule="auto"/>
              <w:ind w:left="360" w:hanging="360"/>
              <w:contextualSpacing w:val="1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Applying the exponent rule for zero exponents (_____%)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line="259" w:lineRule="auto"/>
              <w:ind w:left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NC River Basins Virtual Field Trip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(_____%)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line="259" w:lineRule="auto"/>
              <w:ind w:left="360"/>
              <w:contextualSpacing w:val="1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Stream Study (_____%)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Choose 1: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160" w:line="259" w:lineRule="auto"/>
              <w:ind w:left="36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Create a product (see sheets in expand binder) (_____%)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160" w:line="259" w:lineRule="auto"/>
              <w:ind w:left="360" w:hanging="360"/>
              <w:contextualSpacing w:val="1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Discovery Education Unit 1 Exponents Assessment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line="259" w:lineRule="auto"/>
              <w:ind w:left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Stump the test: Hydrology (_____%)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line="259" w:lineRule="auto"/>
              <w:ind w:left="360"/>
              <w:contextualSpacing w:val="1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Hydrology Study guide (_____%)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Choose 1: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59" w:lineRule="auto"/>
              <w:ind w:left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Create a product (see sheets in expand binder) (_____%)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160" w:line="259" w:lineRule="auto"/>
              <w:ind w:left="360"/>
              <w:contextualSpacing w:val="1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Discovery Education Unit 1 Exponents Assessment (complete only once)</w:t>
            </w:r>
          </w:p>
        </w:tc>
      </w:tr>
      <w:t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Extend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before="0" w:line="259" w:lineRule="auto"/>
              <w:ind w:left="36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Apply: Can this gadget make an object disappear? (pg. 25-26) (_____%)</w:t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spacing w:line="259" w:lineRule="auto"/>
              <w:ind w:left="360"/>
              <w:contextualSpacing w:val="1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Oceans STEM Project starters 1, 2, or 3 (discovery edu)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(_____%)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59" w:lineRule="auto"/>
              <w:ind w:left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Select an extend from any previous checklist</w:t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spacing w:line="259" w:lineRule="auto"/>
              <w:ind w:left="360"/>
              <w:contextualSpacing w:val="1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Oceans STEM Project starters 1, 2, or 3 (discovery edu)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(_____%)</w:t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59" w:lineRule="auto"/>
              <w:ind w:left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Apply: Why are these patterns special? (pg. 15 - 16)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1803400</wp:posOffset>
                      </wp:positionH>
                      <wp:positionV relativeFrom="paragraph">
                        <wp:posOffset>152400</wp:posOffset>
                      </wp:positionV>
                      <wp:extent cx="3746500" cy="2667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3474338" y="3646650"/>
                                <a:ext cx="3743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0000114440918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mbria" w:cs="Cambria" w:eastAsia="Cambria" w:hAnsi="Cambria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Complete Individually Unless Noted by a “G” for Group</w:t>
                                  </w:r>
                                </w:p>
                              </w:txbxContent>
                            </wps:txbx>
                            <wps:bodyPr anchorCtr="0" anchor="t" bIns="45700" lIns="91425" rIns="91425" wrap="square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1803400</wp:posOffset>
                      </wp:positionH>
                      <wp:positionV relativeFrom="paragraph">
                        <wp:posOffset>152400</wp:posOffset>
                      </wp:positionV>
                      <wp:extent cx="3746500" cy="2667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46500" cy="266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1443038</wp:posOffset>
                </wp:positionH>
                <wp:positionV relativeFrom="paragraph">
                  <wp:posOffset>0</wp:posOffset>
                </wp:positionV>
                <wp:extent cx="3746500" cy="266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74338" y="3646650"/>
                          <a:ext cx="3743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Complete Individually Unless Noted by a “G” for Group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1443038</wp:posOffset>
                </wp:positionH>
                <wp:positionV relativeFrom="paragraph">
                  <wp:posOffset>0</wp:posOffset>
                </wp:positionV>
                <wp:extent cx="3746500" cy="2667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65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Work Plan:</w:t>
      </w:r>
    </w:p>
    <w:tbl>
      <w:tblPr>
        <w:tblStyle w:val="Table3"/>
        <w:tblW w:w="10908.0" w:type="dxa"/>
        <w:jc w:val="left"/>
        <w:tblInd w:w="0.0" w:type="dxa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00"/>
      </w:tblPr>
      <w:tblGrid>
        <w:gridCol w:w="5418"/>
        <w:gridCol w:w="5490"/>
        <w:tblGridChange w:id="0">
          <w:tblGrid>
            <w:gridCol w:w="5418"/>
            <w:gridCol w:w="549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Week 3</w:t>
            </w:r>
          </w:p>
        </w:tc>
        <w:tc>
          <w:tcPr/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Week 4</w:t>
            </w:r>
          </w:p>
        </w:tc>
      </w:tr>
      <w:tr>
        <w:trPr>
          <w:trHeight w:val="1620" w:hRule="atLeast"/>
        </w:trPr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Monday: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Monday:</w:t>
            </w:r>
          </w:p>
        </w:tc>
      </w:tr>
      <w:tr>
        <w:trPr>
          <w:trHeight w:val="1420" w:hRule="atLeast"/>
        </w:trPr>
        <w:tc>
          <w:tcPr/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Tuesday:</w:t>
            </w:r>
          </w:p>
        </w:tc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Tuesday: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Wednesday: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Wednesday: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No school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Thursday: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Thursday: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No school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Friday: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Friday: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No school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Homework: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(All assignments are due the next day you have Math/Science and MUST be checked with the control if not a video/lesson):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lineRule="auto"/>
        <w:ind w:left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Monday 11/13: Negative and zero exponents video with notes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lineRule="auto"/>
        <w:ind w:left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Tuesday 11/14: Ocean zones video with 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lineRule="auto"/>
        <w:ind w:left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Wednesday  11/15: Multiplying with exponents video with notes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lineRule="auto"/>
        <w:ind w:left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Thursday 11/16: Powers of Powers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video with 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lineRule="auto"/>
        <w:ind w:left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Friday 11/17: Review and organize binder and complete missing work as needed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lineRule="auto"/>
        <w:ind w:left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Monday 11/20: Review videos as needed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lineRule="auto"/>
        <w:ind w:left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Tuesday 11/21: Enjoy the holiday! Review and organize (Math and Science) and/or complete missing assignments</w:t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□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□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7">
    <w:lvl w:ilvl="0">
      <w:start w:val="1"/>
      <w:numFmt w:val="bullet"/>
      <w:lvlText w:val="□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8">
    <w:lvl w:ilvl="0">
      <w:start w:val="1"/>
      <w:numFmt w:val="bullet"/>
      <w:lvlText w:val="□"/>
      <w:lvlJc w:val="left"/>
      <w:pPr>
        <w:ind w:left="45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9">
    <w:lvl w:ilvl="0">
      <w:start w:val="1"/>
      <w:numFmt w:val="bullet"/>
      <w:lvlText w:val="□"/>
      <w:lvlJc w:val="left"/>
      <w:pPr>
        <w:ind w:left="45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□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11">
    <w:lvl w:ilvl="0">
      <w:start w:val="1"/>
      <w:numFmt w:val="bullet"/>
      <w:lvlText w:val="□"/>
      <w:lvlJc w:val="left"/>
      <w:pPr>
        <w:ind w:left="36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□"/>
      <w:lvlJc w:val="left"/>
      <w:pPr>
        <w:ind w:left="36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14">
    <w:lvl w:ilvl="0">
      <w:start w:val="1"/>
      <w:numFmt w:val="bullet"/>
      <w:lvlText w:val="□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15">
    <w:lvl w:ilvl="0">
      <w:start w:val="1"/>
      <w:numFmt w:val="bullet"/>
      <w:lvlText w:val="□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16">
    <w:lvl w:ilvl="0">
      <w:start w:val="1"/>
      <w:numFmt w:val="bullet"/>
      <w:lvlText w:val="□"/>
      <w:lvlJc w:val="left"/>
      <w:pPr>
        <w:ind w:left="45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image" Target="media/image4.png"/></Relationships>
</file>