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CD" w:rsidRDefault="00561ACD" w:rsidP="00561ACD">
      <w:pPr>
        <w:tabs>
          <w:tab w:val="left" w:pos="720"/>
        </w:tabs>
        <w:jc w:val="center"/>
        <w:rPr>
          <w:rFonts w:asciiTheme="majorHAnsi" w:hAnsiTheme="majorHAnsi" w:cs="Tahoma"/>
          <w:b/>
          <w:sz w:val="28"/>
          <w:szCs w:val="28"/>
        </w:rPr>
      </w:pPr>
      <w:bookmarkStart w:id="0" w:name="_GoBack"/>
      <w:r w:rsidRPr="00045FC8">
        <w:rPr>
          <w:rFonts w:asciiTheme="majorHAnsi" w:hAnsiTheme="majorHAnsi" w:cs="Tahoma"/>
          <w:b/>
          <w:sz w:val="28"/>
          <w:szCs w:val="28"/>
        </w:rPr>
        <w:t>Stone Mountain State Park Packing List</w:t>
      </w:r>
    </w:p>
    <w:bookmarkEnd w:id="0"/>
    <w:p w:rsidR="00561ACD" w:rsidRPr="00015B47" w:rsidRDefault="00561ACD" w:rsidP="00561ACD">
      <w:pPr>
        <w:tabs>
          <w:tab w:val="left" w:pos="720"/>
        </w:tabs>
        <w:jc w:val="center"/>
        <w:rPr>
          <w:rFonts w:asciiTheme="majorHAnsi" w:hAnsiTheme="majorHAnsi" w:cs="Tahoma"/>
          <w:b/>
          <w:sz w:val="28"/>
          <w:szCs w:val="28"/>
        </w:rPr>
      </w:pPr>
    </w:p>
    <w:p w:rsidR="00561ACD" w:rsidRPr="00676658" w:rsidRDefault="00561ACD" w:rsidP="00561ACD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All students need to have the following items for Fall Camp: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 xml:space="preserve">Sleeping Bag 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Sheet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 xml:space="preserve">Small pillow 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Backpack (school size – nothing bigger, no duffle bags) for daily supplies</w:t>
      </w:r>
    </w:p>
    <w:p w:rsidR="00561ACD" w:rsidRPr="00676658" w:rsidRDefault="00561ACD" w:rsidP="00561ACD">
      <w:pPr>
        <w:tabs>
          <w:tab w:val="left" w:pos="720"/>
        </w:tabs>
        <w:ind w:left="720"/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 xml:space="preserve">(The CMS Code of Conduct remains in effect for the duration of this trip.  This includes any </w:t>
      </w:r>
      <w:proofErr w:type="gramStart"/>
      <w:r w:rsidRPr="00676658">
        <w:rPr>
          <w:rFonts w:asciiTheme="majorHAnsi" w:hAnsiTheme="majorHAnsi" w:cs="Tahoma"/>
          <w:sz w:val="22"/>
          <w:szCs w:val="22"/>
        </w:rPr>
        <w:t>personal,</w:t>
      </w:r>
      <w:proofErr w:type="gramEnd"/>
      <w:r w:rsidRPr="00676658">
        <w:rPr>
          <w:rFonts w:asciiTheme="majorHAnsi" w:hAnsiTheme="majorHAnsi" w:cs="Tahoma"/>
          <w:sz w:val="22"/>
          <w:szCs w:val="22"/>
        </w:rPr>
        <w:t xml:space="preserve"> or clothing items students have in their possession on this trip that is in addition to the items listed here.)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2 Multipurpose cloths – can be a hand towel or something similar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 xml:space="preserve">Mess kit with mesh bag (reusable plastic plate, bowl, fork, spoon, and cloth napkin) –   </w:t>
      </w:r>
    </w:p>
    <w:p w:rsidR="00561ACD" w:rsidRPr="00676658" w:rsidRDefault="00561ACD" w:rsidP="00561ACD">
      <w:pPr>
        <w:tabs>
          <w:tab w:val="left" w:pos="720"/>
        </w:tabs>
        <w:ind w:left="90"/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 xml:space="preserve">            </w:t>
      </w:r>
      <w:proofErr w:type="gramStart"/>
      <w:r w:rsidRPr="00676658">
        <w:rPr>
          <w:rFonts w:asciiTheme="majorHAnsi" w:hAnsiTheme="majorHAnsi" w:cs="Tahoma"/>
          <w:sz w:val="22"/>
          <w:szCs w:val="22"/>
        </w:rPr>
        <w:t>the</w:t>
      </w:r>
      <w:proofErr w:type="gramEnd"/>
      <w:r w:rsidRPr="00676658">
        <w:rPr>
          <w:rFonts w:asciiTheme="majorHAnsi" w:hAnsiTheme="majorHAnsi" w:cs="Tahoma"/>
          <w:sz w:val="22"/>
          <w:szCs w:val="22"/>
        </w:rPr>
        <w:t xml:space="preserve"> bag will be used to hang items to dry and to keep away from critters. Mesh bags can  </w:t>
      </w:r>
    </w:p>
    <w:p w:rsidR="00561ACD" w:rsidRPr="00676658" w:rsidRDefault="00561ACD" w:rsidP="00561ACD">
      <w:pPr>
        <w:tabs>
          <w:tab w:val="left" w:pos="720"/>
        </w:tabs>
        <w:ind w:left="90"/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 xml:space="preserve">            </w:t>
      </w:r>
      <w:proofErr w:type="gramStart"/>
      <w:r w:rsidRPr="00676658">
        <w:rPr>
          <w:rFonts w:asciiTheme="majorHAnsi" w:hAnsiTheme="majorHAnsi" w:cs="Tahoma"/>
          <w:sz w:val="22"/>
          <w:szCs w:val="22"/>
        </w:rPr>
        <w:t>be</w:t>
      </w:r>
      <w:proofErr w:type="gramEnd"/>
      <w:r w:rsidRPr="00676658">
        <w:rPr>
          <w:rFonts w:asciiTheme="majorHAnsi" w:hAnsiTheme="majorHAnsi" w:cs="Tahoma"/>
          <w:sz w:val="22"/>
          <w:szCs w:val="22"/>
        </w:rPr>
        <w:t xml:space="preserve"> found in the laundry section of a major household store.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REUSABLE WATER BOTTLE (this is important!)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 xml:space="preserve">2-3 pairs of socks 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Underwear for 2 days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2 T-shirts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1 long sleeved shirt/sweatshirt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2 pair shorts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1 pair long pants – sweats work fine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Sleepwear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 xml:space="preserve">Raincoat or poncho 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Towel (1) and washcloth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2 Gallon Ziploc bags for wet transport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Shoes (</w:t>
      </w:r>
      <w:r w:rsidRPr="00676658">
        <w:rPr>
          <w:rFonts w:asciiTheme="majorHAnsi" w:hAnsiTheme="majorHAnsi" w:cs="Tahoma"/>
          <w:b/>
          <w:sz w:val="22"/>
          <w:szCs w:val="22"/>
        </w:rPr>
        <w:t>Must be sneakers or hiking shoes</w:t>
      </w:r>
      <w:r w:rsidRPr="00676658">
        <w:rPr>
          <w:rFonts w:asciiTheme="majorHAnsi" w:hAnsiTheme="majorHAnsi" w:cs="Tahoma"/>
          <w:sz w:val="22"/>
          <w:szCs w:val="22"/>
        </w:rPr>
        <w:t xml:space="preserve">) 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Work gloves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Flashlight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Sunscreen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Bug repellent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 xml:space="preserve">Hat 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Toiletries:  toothbrush, toothpaste, deodorant, soap, brush/comb, etc. – NO MAKE-UP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Camp Journal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Pen/pencil</w:t>
      </w:r>
    </w:p>
    <w:p w:rsidR="00561ACD" w:rsidRPr="00676658" w:rsidRDefault="00561ACD" w:rsidP="00561ACD">
      <w:pPr>
        <w:numPr>
          <w:ilvl w:val="0"/>
          <w:numId w:val="1"/>
        </w:num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 xml:space="preserve">NO GUM, FOOD, OR ELECTRONICS – all food </w:t>
      </w:r>
      <w:proofErr w:type="gramStart"/>
      <w:r w:rsidRPr="00676658">
        <w:rPr>
          <w:rFonts w:asciiTheme="majorHAnsi" w:hAnsiTheme="majorHAnsi" w:cs="Tahoma"/>
          <w:sz w:val="22"/>
          <w:szCs w:val="22"/>
        </w:rPr>
        <w:t>will be provided</w:t>
      </w:r>
      <w:proofErr w:type="gramEnd"/>
      <w:r w:rsidRPr="00676658">
        <w:rPr>
          <w:rFonts w:asciiTheme="majorHAnsi" w:hAnsiTheme="majorHAnsi" w:cs="Tahoma"/>
          <w:sz w:val="22"/>
          <w:szCs w:val="22"/>
        </w:rPr>
        <w:t>!</w:t>
      </w:r>
    </w:p>
    <w:p w:rsidR="00561ACD" w:rsidRPr="00676658" w:rsidRDefault="00561ACD" w:rsidP="00561ACD">
      <w:pPr>
        <w:tabs>
          <w:tab w:val="left" w:pos="720"/>
        </w:tabs>
        <w:ind w:left="-270"/>
        <w:rPr>
          <w:rFonts w:asciiTheme="majorHAnsi" w:hAnsiTheme="majorHAnsi" w:cs="Tahoma"/>
          <w:sz w:val="22"/>
          <w:szCs w:val="22"/>
        </w:rPr>
      </w:pPr>
    </w:p>
    <w:p w:rsidR="00561ACD" w:rsidRPr="00676658" w:rsidRDefault="00561ACD" w:rsidP="00561ACD">
      <w:pPr>
        <w:tabs>
          <w:tab w:val="left" w:pos="720"/>
        </w:tabs>
        <w:ind w:left="-270"/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Make sure you bring everything on the list – especially your planner and a pen/pencil!</w:t>
      </w:r>
    </w:p>
    <w:p w:rsidR="00561ACD" w:rsidRPr="00676658" w:rsidRDefault="00561ACD" w:rsidP="00561ACD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</w:p>
    <w:p w:rsidR="00561ACD" w:rsidRPr="00676658" w:rsidRDefault="00561ACD" w:rsidP="00561ACD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Suggestions from past participants:</w:t>
      </w:r>
    </w:p>
    <w:p w:rsidR="00561ACD" w:rsidRPr="00676658" w:rsidRDefault="00561ACD" w:rsidP="00561ACD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</w:p>
    <w:p w:rsidR="00561ACD" w:rsidRPr="00676658" w:rsidRDefault="00561ACD" w:rsidP="00561ACD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-Bring sunscreen                                 -Expect to get wet                         -Keep tent door closed</w:t>
      </w:r>
    </w:p>
    <w:p w:rsidR="00561ACD" w:rsidRPr="00676658" w:rsidRDefault="00561ACD" w:rsidP="00561ACD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 xml:space="preserve">-Clean up after yourself                     -Expect to </w:t>
      </w:r>
      <w:proofErr w:type="gramStart"/>
      <w:r w:rsidRPr="00676658">
        <w:rPr>
          <w:rFonts w:asciiTheme="majorHAnsi" w:hAnsiTheme="majorHAnsi" w:cs="Tahoma"/>
          <w:sz w:val="22"/>
          <w:szCs w:val="22"/>
        </w:rPr>
        <w:t>be woken up</w:t>
      </w:r>
      <w:proofErr w:type="gramEnd"/>
      <w:r w:rsidRPr="00676658">
        <w:rPr>
          <w:rFonts w:asciiTheme="majorHAnsi" w:hAnsiTheme="majorHAnsi" w:cs="Tahoma"/>
          <w:sz w:val="22"/>
          <w:szCs w:val="22"/>
        </w:rPr>
        <w:t xml:space="preserve"> early   -Have a good attitude</w:t>
      </w:r>
    </w:p>
    <w:p w:rsidR="00561ACD" w:rsidRPr="00676658" w:rsidRDefault="00561ACD" w:rsidP="00561ACD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-Don’t keep food in your tent           -Bring itch cream                         -Bring Band-Aids</w:t>
      </w:r>
    </w:p>
    <w:p w:rsidR="00561ACD" w:rsidRPr="00676658" w:rsidRDefault="00561ACD" w:rsidP="00561ACD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>-Make sure you have lotion               -Bring extra socks                       -Bring aloe</w:t>
      </w:r>
    </w:p>
    <w:p w:rsidR="00561ACD" w:rsidRPr="00676658" w:rsidRDefault="00561ACD" w:rsidP="00561ACD">
      <w:pPr>
        <w:tabs>
          <w:tab w:val="left" w:pos="720"/>
        </w:tabs>
        <w:rPr>
          <w:rFonts w:asciiTheme="majorHAnsi" w:hAnsiTheme="majorHAnsi" w:cs="Tahoma"/>
          <w:sz w:val="22"/>
          <w:szCs w:val="22"/>
        </w:rPr>
      </w:pPr>
      <w:r w:rsidRPr="00676658">
        <w:rPr>
          <w:rFonts w:asciiTheme="majorHAnsi" w:hAnsiTheme="majorHAnsi" w:cs="Tahoma"/>
          <w:sz w:val="22"/>
          <w:szCs w:val="22"/>
        </w:rPr>
        <w:t xml:space="preserve">-Leave your shoes out of the tent    -Have flashlight batteries         -Expect to </w:t>
      </w:r>
      <w:proofErr w:type="gramStart"/>
      <w:r w:rsidRPr="00676658">
        <w:rPr>
          <w:rFonts w:asciiTheme="majorHAnsi" w:hAnsiTheme="majorHAnsi" w:cs="Tahoma"/>
          <w:sz w:val="22"/>
          <w:szCs w:val="22"/>
        </w:rPr>
        <w:t>be rushed</w:t>
      </w:r>
      <w:proofErr w:type="gramEnd"/>
      <w:r w:rsidRPr="00676658">
        <w:rPr>
          <w:rFonts w:asciiTheme="majorHAnsi" w:hAnsiTheme="majorHAnsi" w:cs="Tahoma"/>
          <w:sz w:val="22"/>
          <w:szCs w:val="22"/>
        </w:rPr>
        <w:t xml:space="preserve"> in the RR        </w:t>
      </w:r>
    </w:p>
    <w:p w:rsidR="00561ACD" w:rsidRDefault="00561ACD" w:rsidP="00561ACD">
      <w:pPr>
        <w:tabs>
          <w:tab w:val="left" w:pos="720"/>
        </w:tabs>
        <w:rPr>
          <w:rFonts w:ascii="Cambria" w:eastAsia="Cambria" w:hAnsi="Cambria" w:cs="Cambria"/>
          <w:b/>
        </w:rPr>
      </w:pPr>
    </w:p>
    <w:p w:rsidR="00046D95" w:rsidRDefault="00046D95"/>
    <w:sectPr w:rsidR="0004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85F"/>
    <w:multiLevelType w:val="multilevel"/>
    <w:tmpl w:val="8DCA13C8"/>
    <w:lvl w:ilvl="0">
      <w:start w:val="4"/>
      <w:numFmt w:val="bullet"/>
      <w:lvlText w:val="◻"/>
      <w:lvlJc w:val="left"/>
      <w:pPr>
        <w:ind w:left="-270" w:firstLine="3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37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9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1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53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25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7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69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418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CD"/>
    <w:rsid w:val="00046D95"/>
    <w:rsid w:val="0056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91E5"/>
  <w15:chartTrackingRefBased/>
  <w15:docId w15:val="{63A5BC6F-C2D4-473E-8D17-6F59BD08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Charlotte Mecklenburg Schools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Sheridan, Douglas F.</dc:creator>
  <cp:keywords/>
  <dc:description/>
  <cp:lastModifiedBy>Sheridan, Douglas F.</cp:lastModifiedBy>
  <cp:revision>1</cp:revision>
  <dcterms:created xsi:type="dcterms:W3CDTF">2018-08-19T23:38:00Z</dcterms:created>
  <dcterms:modified xsi:type="dcterms:W3CDTF">2018-08-19T23:39:00Z</dcterms:modified>
</cp:coreProperties>
</file>